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65A" w:rsidRDefault="00031CFC">
      <w:r w:rsidRPr="00031CFC">
        <w:drawing>
          <wp:inline distT="0" distB="0" distL="0" distR="0">
            <wp:extent cx="8972550" cy="5724525"/>
            <wp:effectExtent l="19050" t="0" r="0" b="0"/>
            <wp:docPr id="3" name="Αντικείμενο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4724400"/>
                      <a:chOff x="214282" y="5143512"/>
                      <a:chExt cx="9144000" cy="4724400"/>
                    </a:xfrm>
                  </a:grpSpPr>
                  <a:grpSp>
                    <a:nvGrpSpPr>
                      <a:cNvPr id="50179" name="Group 519"/>
                      <a:cNvGrpSpPr>
                        <a:grpSpLocks/>
                      </a:cNvGrpSpPr>
                    </a:nvGrpSpPr>
                    <a:grpSpPr bwMode="auto">
                      <a:xfrm>
                        <a:off x="214282" y="5143512"/>
                        <a:ext cx="9144000" cy="4724400"/>
                        <a:chOff x="0" y="0"/>
                        <a:chExt cx="4129" cy="5250"/>
                      </a:xfrm>
                    </a:grpSpPr>
                    <a:grpSp>
                      <a:nvGrpSpPr>
                        <a:cNvPr id="3" name="Group 45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0" y="0"/>
                          <a:ext cx="882" cy="978"/>
                          <a:chOff x="0" y="0"/>
                          <a:chExt cx="882" cy="978"/>
                        </a:xfrm>
                      </a:grpSpPr>
                      <a:sp>
                        <a:nvSpPr>
                          <a:cNvPr id="50285" name="Rectangle 41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3" y="0"/>
                            <a:ext cx="796" cy="978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eaLnBrk="0" hangingPunct="0"/>
                              <a:r>
                                <a:rPr lang="el-GR" sz="1600" b="1" dirty="0">
                                  <a:latin typeface="Times New Roman" pitchFamily="18" charset="0"/>
                                </a:rPr>
                                <a:t>Χαρακτηριστικά</a:t>
                              </a:r>
                              <a:endParaRPr lang="el-GR" sz="1600" dirty="0">
                                <a:latin typeface="Times New Roman" pitchFamily="18" charset="0"/>
                              </a:endParaRPr>
                            </a:p>
                            <a:p>
                              <a:endParaRPr lang="en-GB" dirty="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86" name="Rectangle 44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0" y="0"/>
                            <a:ext cx="882" cy="978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45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882" y="0"/>
                          <a:ext cx="821" cy="978"/>
                          <a:chOff x="882" y="0"/>
                          <a:chExt cx="821" cy="978"/>
                        </a:xfrm>
                      </a:grpSpPr>
                      <a:sp>
                        <a:nvSpPr>
                          <a:cNvPr id="50283" name="Rectangle 41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925" y="0"/>
                            <a:ext cx="735" cy="978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b="1">
                                  <a:latin typeface="Times New Roman" pitchFamily="18" charset="0"/>
                                </a:rPr>
                                <a:t>Πρώτη Φάση</a:t>
                              </a:r>
                              <a:endParaRPr lang="en-US" b="1">
                                <a:latin typeface="Times New Roman" pitchFamily="18" charset="0"/>
                              </a:endParaRPr>
                            </a:p>
                            <a:p>
                              <a:r>
                                <a:rPr lang="en-US" b="1">
                                  <a:latin typeface="Times New Roman" pitchFamily="18" charset="0"/>
                                </a:rPr>
                                <a:t>(</a:t>
                              </a:r>
                              <a:r>
                                <a:rPr lang="el-GR" b="1">
                                  <a:latin typeface="Times New Roman" pitchFamily="18" charset="0"/>
                                </a:rPr>
                                <a:t>πριν 1970</a:t>
                              </a:r>
                              <a:r>
                                <a:rPr lang="en-US" b="1">
                                  <a:latin typeface="Times New Roman" pitchFamily="18" charset="0"/>
                                </a:rPr>
                                <a:t>)</a:t>
                              </a:r>
                              <a:endParaRPr lang="el-GR">
                                <a:latin typeface="Times New Roman" pitchFamily="18" charset="0"/>
                              </a:endParaRP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84" name="Rectangle 45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882" y="0"/>
                            <a:ext cx="821" cy="978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5" name="Group 45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703" y="0"/>
                          <a:ext cx="802" cy="978"/>
                          <a:chOff x="1703" y="0"/>
                          <a:chExt cx="802" cy="978"/>
                        </a:xfrm>
                      </a:grpSpPr>
                      <a:sp>
                        <a:nvSpPr>
                          <a:cNvPr id="50281" name="Rectangle 41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46" y="0"/>
                            <a:ext cx="716" cy="978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b="1">
                                  <a:latin typeface="Times New Roman" pitchFamily="18" charset="0"/>
                                </a:rPr>
                                <a:t>Δεύτερη Φάση</a:t>
                              </a:r>
                              <a:endParaRPr lang="el-GR">
                                <a:latin typeface="Times New Roman" pitchFamily="18" charset="0"/>
                              </a:endParaRPr>
                            </a:p>
                            <a:p>
                              <a:r>
                                <a:rPr lang="en-US" sz="1400" b="1">
                                  <a:latin typeface="Gill Sans MT" pitchFamily="34" charset="0"/>
                                </a:rPr>
                                <a:t>(</a:t>
                              </a:r>
                              <a:r>
                                <a:rPr lang="el-GR" sz="1400" b="1">
                                  <a:latin typeface="Corbel" pitchFamily="34" charset="0"/>
                                </a:rPr>
                                <a:t>1970 -1980</a:t>
                              </a:r>
                              <a:r>
                                <a:rPr lang="en-US" sz="1400" b="1">
                                  <a:latin typeface="Gill Sans MT" pitchFamily="34" charset="0"/>
                                </a:rPr>
                                <a:t>)</a:t>
                              </a:r>
                              <a:endParaRPr lang="el-GR" sz="1400">
                                <a:latin typeface="Times New Roman" pitchFamily="18" charset="0"/>
                              </a:endParaRP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82" name="Rectangle 45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03" y="0"/>
                            <a:ext cx="802" cy="978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6" name="Group 45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505" y="0"/>
                          <a:ext cx="812" cy="978"/>
                          <a:chOff x="2505" y="0"/>
                          <a:chExt cx="812" cy="978"/>
                        </a:xfrm>
                      </a:grpSpPr>
                      <a:sp>
                        <a:nvSpPr>
                          <a:cNvPr id="50279" name="Rectangle 41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48" y="0"/>
                            <a:ext cx="726" cy="978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b="1">
                                  <a:latin typeface="Times New Roman" pitchFamily="18" charset="0"/>
                                </a:rPr>
                                <a:t>Τρίτη Φάση</a:t>
                              </a:r>
                            </a:p>
                            <a:p>
                              <a:endParaRPr lang="el-GR">
                                <a:latin typeface="Times New Roman" pitchFamily="18" charset="0"/>
                              </a:endParaRPr>
                            </a:p>
                            <a:p>
                              <a:r>
                                <a:rPr lang="en-US" sz="1400" b="1">
                                  <a:latin typeface="Gill Sans MT" pitchFamily="34" charset="0"/>
                                </a:rPr>
                                <a:t>(</a:t>
                              </a:r>
                              <a:r>
                                <a:rPr lang="el-GR" sz="1400" b="1">
                                  <a:latin typeface="Corbel" pitchFamily="34" charset="0"/>
                                </a:rPr>
                                <a:t>1980 -1990</a:t>
                              </a:r>
                              <a:r>
                                <a:rPr lang="en-US" sz="1400" b="1">
                                  <a:latin typeface="Gill Sans MT" pitchFamily="34" charset="0"/>
                                </a:rPr>
                                <a:t>)</a:t>
                              </a:r>
                              <a:endParaRPr lang="el-GR" sz="1400">
                                <a:latin typeface="Corbel" pitchFamily="34" charset="0"/>
                              </a:endParaRPr>
                            </a:p>
                            <a:p>
                              <a:endParaRPr lang="en-GB" sz="14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80" name="Rectangle 45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05" y="0"/>
                            <a:ext cx="812" cy="978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7" name="Group 45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317" y="0"/>
                          <a:ext cx="812" cy="978"/>
                          <a:chOff x="3317" y="0"/>
                          <a:chExt cx="812" cy="978"/>
                        </a:xfrm>
                      </a:grpSpPr>
                      <a:sp>
                        <a:nvSpPr>
                          <a:cNvPr id="50277" name="Rectangle 41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60" y="0"/>
                            <a:ext cx="726" cy="978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b="1">
                                  <a:latin typeface="Times New Roman" pitchFamily="18" charset="0"/>
                                </a:rPr>
                                <a:t>Τέταρτη Φάση</a:t>
                              </a:r>
                            </a:p>
                            <a:p>
                              <a:r>
                                <a:rPr lang="en-US" sz="1400" b="1">
                                  <a:latin typeface="Gill Sans MT" pitchFamily="34" charset="0"/>
                                </a:rPr>
                                <a:t>(</a:t>
                              </a:r>
                              <a:r>
                                <a:rPr lang="el-GR" sz="1400" b="1">
                                  <a:latin typeface="Corbel" pitchFamily="34" charset="0"/>
                                </a:rPr>
                                <a:t>1990 -</a:t>
                              </a:r>
                              <a:r>
                                <a:rPr lang="en-US" sz="1400" b="1">
                                  <a:latin typeface="Gill Sans MT" pitchFamily="34" charset="0"/>
                                </a:rPr>
                                <a:t>)</a:t>
                              </a:r>
                              <a:endParaRPr lang="el-GR" sz="1400">
                                <a:latin typeface="Corbel" pitchFamily="34" charset="0"/>
                              </a:endParaRPr>
                            </a:p>
                            <a:p>
                              <a:endParaRPr lang="el-GR" sz="1400">
                                <a:latin typeface="Times New Roman" pitchFamily="18" charset="0"/>
                              </a:endParaRP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78" name="Rectangle 45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17" y="0"/>
                            <a:ext cx="812" cy="978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8" name="Group 46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0" y="978"/>
                          <a:ext cx="882" cy="606"/>
                          <a:chOff x="0" y="978"/>
                          <a:chExt cx="882" cy="606"/>
                        </a:xfrm>
                      </a:grpSpPr>
                      <a:sp>
                        <a:nvSpPr>
                          <a:cNvPr id="50275" name="Rectangle 41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3" y="978"/>
                            <a:ext cx="79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Επίπεδο</a:t>
                              </a: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76" name="Rectangle 45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0" y="978"/>
                            <a:ext cx="88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9" name="Group 46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882" y="978"/>
                          <a:ext cx="821" cy="606"/>
                          <a:chOff x="882" y="978"/>
                          <a:chExt cx="821" cy="606"/>
                        </a:xfrm>
                      </a:grpSpPr>
                      <a:sp>
                        <a:nvSpPr>
                          <a:cNvPr id="50273" name="Rectangle 420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925" y="978"/>
                            <a:ext cx="735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γυμνάσια - λύκεια</a:t>
                              </a:r>
                            </a:p>
                            <a:p>
                              <a:endParaRPr lang="en-GB" sz="16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74" name="Rectangle 46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882" y="978"/>
                            <a:ext cx="821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10" name="Group 46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703" y="978"/>
                          <a:ext cx="802" cy="606"/>
                          <a:chOff x="1703" y="978"/>
                          <a:chExt cx="802" cy="606"/>
                        </a:xfrm>
                      </a:grpSpPr>
                      <a:sp>
                        <a:nvSpPr>
                          <a:cNvPr id="50271" name="Rectangle 42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46" y="978"/>
                            <a:ext cx="71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λύκειο</a:t>
                              </a:r>
                            </a:p>
                            <a:p>
                              <a:endParaRPr lang="en-GB" sz="16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72" name="Rectangle 46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03" y="978"/>
                            <a:ext cx="80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11" name="Group 46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505" y="978"/>
                          <a:ext cx="812" cy="606"/>
                          <a:chOff x="2505" y="978"/>
                          <a:chExt cx="812" cy="606"/>
                        </a:xfrm>
                      </a:grpSpPr>
                      <a:sp>
                        <a:nvSpPr>
                          <a:cNvPr id="50269" name="Rectangle 42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48" y="978"/>
                            <a:ext cx="72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δημοτικά, γυμνάσια, λύκεια</a:t>
                              </a:r>
                            </a:p>
                            <a:p>
                              <a:endParaRPr lang="en-GB" sz="16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70" name="Rectangle 46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05" y="978"/>
                            <a:ext cx="81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12" name="Group 46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317" y="978"/>
                          <a:ext cx="812" cy="606"/>
                          <a:chOff x="3317" y="978"/>
                          <a:chExt cx="812" cy="606"/>
                        </a:xfrm>
                      </a:grpSpPr>
                      <a:sp>
                        <a:nvSpPr>
                          <a:cNvPr id="50267" name="Rectangle 42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60" y="978"/>
                            <a:ext cx="72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όλα τα επίπεδα</a:t>
                              </a: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68" name="Rectangle 46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17" y="978"/>
                            <a:ext cx="81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13" name="Group 47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0" y="1584"/>
                          <a:ext cx="882" cy="606"/>
                          <a:chOff x="0" y="1584"/>
                          <a:chExt cx="882" cy="606"/>
                        </a:xfrm>
                      </a:grpSpPr>
                      <a:sp>
                        <a:nvSpPr>
                          <a:cNvPr id="50265" name="Rectangle 42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3" y="1584"/>
                            <a:ext cx="79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Τύποι δράσης</a:t>
                              </a: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66" name="Rectangle 46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0" y="1584"/>
                            <a:ext cx="88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14" name="Group 47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882" y="1584"/>
                          <a:ext cx="821" cy="606"/>
                          <a:chOff x="882" y="1584"/>
                          <a:chExt cx="821" cy="606"/>
                        </a:xfrm>
                      </a:grpSpPr>
                      <a:sp>
                        <a:nvSpPr>
                          <a:cNvPr id="50263" name="Rectangle 42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925" y="1584"/>
                            <a:ext cx="735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πειραματισμοί</a:t>
                              </a:r>
                            </a:p>
                            <a:p>
                              <a:endParaRPr lang="en-GB" sz="16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64" name="Rectangle 47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882" y="1584"/>
                            <a:ext cx="821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15" name="Group 47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703" y="1584"/>
                          <a:ext cx="802" cy="606"/>
                          <a:chOff x="1703" y="1584"/>
                          <a:chExt cx="802" cy="606"/>
                        </a:xfrm>
                      </a:grpSpPr>
                      <a:sp>
                        <a:nvSpPr>
                          <a:cNvPr id="50261" name="Rectangle 42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46" y="1584"/>
                            <a:ext cx="71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έρευνες</a:t>
                              </a: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62" name="Rectangle 47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03" y="1584"/>
                            <a:ext cx="80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16" name="Group 47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505" y="1584"/>
                          <a:ext cx="812" cy="606"/>
                          <a:chOff x="2505" y="1584"/>
                          <a:chExt cx="812" cy="606"/>
                        </a:xfrm>
                      </a:grpSpPr>
                      <a:sp>
                        <a:nvSpPr>
                          <a:cNvPr id="50259" name="Rectangle 42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48" y="1584"/>
                            <a:ext cx="72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200">
                                  <a:latin typeface="Times New Roman" pitchFamily="18" charset="0"/>
                                </a:rPr>
                                <a:t>ανάπτυξη προωθούμενη από το κράτος</a:t>
                              </a:r>
                            </a:p>
                            <a:p>
                              <a:endParaRPr lang="en-GB" sz="12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60" name="Rectangle 47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05" y="1584"/>
                            <a:ext cx="81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17" name="Group 47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317" y="1584"/>
                          <a:ext cx="812" cy="606"/>
                          <a:chOff x="3317" y="1584"/>
                          <a:chExt cx="812" cy="606"/>
                        </a:xfrm>
                      </a:grpSpPr>
                      <a:sp>
                        <a:nvSpPr>
                          <a:cNvPr id="50257" name="Rectangle 42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60" y="1584"/>
                            <a:ext cx="72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400">
                                  <a:latin typeface="Times New Roman" pitchFamily="18" charset="0"/>
                                </a:rPr>
                                <a:t>τοπική δράση</a:t>
                              </a:r>
                            </a:p>
                            <a:p>
                              <a:endParaRPr lang="en-GB" sz="14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58" name="Rectangle 47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17" y="1584"/>
                            <a:ext cx="81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18" name="Group 48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0" y="2190"/>
                          <a:ext cx="882" cy="712"/>
                          <a:chOff x="0" y="2190"/>
                          <a:chExt cx="882" cy="712"/>
                        </a:xfrm>
                      </a:grpSpPr>
                      <a:sp>
                        <a:nvSpPr>
                          <a:cNvPr id="50255" name="Rectangle 42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3" y="2190"/>
                            <a:ext cx="796" cy="712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Προσανατολισμοί</a:t>
                              </a: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56" name="Rectangle 47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0" y="2190"/>
                            <a:ext cx="882" cy="712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19" name="Group 48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882" y="2190"/>
                          <a:ext cx="821" cy="712"/>
                          <a:chOff x="882" y="2190"/>
                          <a:chExt cx="821" cy="712"/>
                        </a:xfrm>
                      </a:grpSpPr>
                      <a:sp>
                        <a:nvSpPr>
                          <a:cNvPr id="50253" name="Rectangle 430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925" y="2190"/>
                            <a:ext cx="735" cy="712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400">
                                  <a:latin typeface="Times New Roman" pitchFamily="18" charset="0"/>
                                </a:rPr>
                                <a:t>οπτικοακουστικά μέσα / προγραμ-ματισμένη διδασκαλία</a:t>
                              </a: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54" name="Rectangle 48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882" y="2190"/>
                            <a:ext cx="821" cy="712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20" name="Group 48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703" y="2190"/>
                          <a:ext cx="802" cy="712"/>
                          <a:chOff x="1703" y="2190"/>
                          <a:chExt cx="802" cy="712"/>
                        </a:xfrm>
                      </a:grpSpPr>
                      <a:sp>
                        <a:nvSpPr>
                          <a:cNvPr id="50251" name="Rectangle 43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46" y="2190"/>
                            <a:ext cx="716" cy="712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Πληροφορική </a:t>
                              </a:r>
                              <a:r>
                                <a:rPr lang="el-GR" sz="1400">
                                  <a:latin typeface="Times New Roman" pitchFamily="18" charset="0"/>
                                </a:rPr>
                                <a:t>τρόπος</a:t>
                              </a:r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 σκέψης </a:t>
                              </a:r>
                            </a:p>
                            <a:p>
                              <a:endParaRPr lang="en-GB" sz="16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52" name="Rectangle 48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03" y="2190"/>
                            <a:ext cx="802" cy="712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21" name="Group 48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505" y="2190"/>
                          <a:ext cx="812" cy="712"/>
                          <a:chOff x="2505" y="2190"/>
                          <a:chExt cx="812" cy="712"/>
                        </a:xfrm>
                      </a:grpSpPr>
                      <a:sp>
                        <a:nvSpPr>
                          <a:cNvPr id="50249" name="Rectangle 43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48" y="2190"/>
                            <a:ext cx="726" cy="712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400">
                                  <a:latin typeface="Times New Roman" pitchFamily="18" charset="0"/>
                                </a:rPr>
                                <a:t>Πληροφορική: αντικείμενο ή μέσο;</a:t>
                              </a:r>
                            </a:p>
                            <a:p>
                              <a:endParaRPr lang="en-GB" sz="14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50" name="Rectangle 48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05" y="2190"/>
                            <a:ext cx="812" cy="712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22" name="Group 48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317" y="2190"/>
                          <a:ext cx="812" cy="712"/>
                          <a:chOff x="3317" y="2190"/>
                          <a:chExt cx="812" cy="712"/>
                        </a:xfrm>
                      </a:grpSpPr>
                      <a:sp>
                        <a:nvSpPr>
                          <a:cNvPr id="50247" name="Rectangle 43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60" y="2190"/>
                            <a:ext cx="726" cy="712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400">
                                  <a:latin typeface="Times New Roman" pitchFamily="18" charset="0"/>
                                </a:rPr>
                                <a:t>Μέσο Πληροφορική Πολυμέσα</a:t>
                              </a:r>
                            </a:p>
                            <a:p>
                              <a:endParaRPr lang="en-GB" sz="14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48" name="Rectangle 48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17" y="2190"/>
                            <a:ext cx="812" cy="712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23" name="Group 49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0" y="2902"/>
                          <a:ext cx="882" cy="818"/>
                          <a:chOff x="0" y="2902"/>
                          <a:chExt cx="882" cy="818"/>
                        </a:xfrm>
                      </a:grpSpPr>
                      <a:sp>
                        <a:nvSpPr>
                          <a:cNvPr id="50245" name="Rectangle 43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3" y="2902"/>
                            <a:ext cx="796" cy="818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Κατάρτιση εκπαιδευτικών</a:t>
                              </a:r>
                            </a:p>
                            <a:p>
                              <a:endParaRPr lang="en-GB" sz="16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46" name="Rectangle 48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0" y="2902"/>
                            <a:ext cx="882" cy="818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24" name="Group 49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882" y="2902"/>
                          <a:ext cx="821" cy="818"/>
                          <a:chOff x="882" y="2902"/>
                          <a:chExt cx="821" cy="818"/>
                        </a:xfrm>
                      </a:grpSpPr>
                      <a:sp>
                        <a:nvSpPr>
                          <a:cNvPr id="50243" name="Rectangle 435"/>
                          <a:cNvSpPr>
                            <a:spLocks noChangeArrowheads="1" noTextEdit="1"/>
                          </a:cNvSpPr>
                        </a:nvSpPr>
                        <a:spPr bwMode="auto">
                          <a:xfrm>
                            <a:off x="925" y="2902"/>
                            <a:ext cx="735" cy="818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l-G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44" name="Rectangle 49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882" y="2902"/>
                            <a:ext cx="821" cy="818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25" name="Group 49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703" y="2902"/>
                          <a:ext cx="802" cy="818"/>
                          <a:chOff x="1703" y="2902"/>
                          <a:chExt cx="802" cy="818"/>
                        </a:xfrm>
                      </a:grpSpPr>
                      <a:sp>
                        <a:nvSpPr>
                          <a:cNvPr id="50241" name="Rectangle 43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46" y="2902"/>
                            <a:ext cx="716" cy="818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200">
                                  <a:latin typeface="Times New Roman" pitchFamily="18" charset="0"/>
                                </a:rPr>
                                <a:t>Συνεχής μακράς διάρκειας κατάρτιση</a:t>
                              </a:r>
                            </a:p>
                            <a:p>
                              <a:endParaRPr lang="en-GB" sz="12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42" name="Rectangle 49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03" y="2902"/>
                            <a:ext cx="802" cy="818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26" name="Group 49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505" y="2902"/>
                          <a:ext cx="812" cy="818"/>
                          <a:chOff x="2505" y="2902"/>
                          <a:chExt cx="812" cy="818"/>
                        </a:xfrm>
                      </a:grpSpPr>
                      <a:sp>
                        <a:nvSpPr>
                          <a:cNvPr id="50239" name="Rectangle 43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48" y="2902"/>
                            <a:ext cx="726" cy="818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200">
                                  <a:latin typeface="Times New Roman" pitchFamily="18" charset="0"/>
                                </a:rPr>
                                <a:t>συνεχής μακράς διάρκειας κατάρτιση, αρχική κατάρτιση </a:t>
                              </a:r>
                            </a:p>
                            <a:p>
                              <a:endParaRPr lang="en-GB" sz="12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40" name="Rectangle 49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05" y="2902"/>
                            <a:ext cx="812" cy="818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27" name="Group 49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317" y="2902"/>
                          <a:ext cx="812" cy="818"/>
                          <a:chOff x="3317" y="2902"/>
                          <a:chExt cx="812" cy="818"/>
                        </a:xfrm>
                      </a:grpSpPr>
                      <a:sp>
                        <a:nvSpPr>
                          <a:cNvPr id="50237" name="Rectangle 43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60" y="2902"/>
                            <a:ext cx="726" cy="818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200">
                                  <a:latin typeface="Times New Roman" pitchFamily="18" charset="0"/>
                                </a:rPr>
                                <a:t>σύντομη κατάρτιση, αρχική κατάρτιση</a:t>
                              </a: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38" name="Rectangle 49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17" y="2902"/>
                            <a:ext cx="812" cy="818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28" name="Group 50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0" y="3720"/>
                          <a:ext cx="882" cy="606"/>
                          <a:chOff x="0" y="3720"/>
                          <a:chExt cx="882" cy="606"/>
                        </a:xfrm>
                      </a:grpSpPr>
                      <a:sp>
                        <a:nvSpPr>
                          <a:cNvPr id="50235" name="Rectangle 43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3" y="3720"/>
                            <a:ext cx="79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Λογισμικό</a:t>
                              </a: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36" name="Rectangle 49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0" y="3720"/>
                            <a:ext cx="88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29" name="Group 50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882" y="3720"/>
                          <a:ext cx="821" cy="606"/>
                          <a:chOff x="882" y="3720"/>
                          <a:chExt cx="821" cy="606"/>
                        </a:xfrm>
                      </a:grpSpPr>
                      <a:sp>
                        <a:nvSpPr>
                          <a:cNvPr id="50233" name="Rectangle 440"/>
                          <a:cNvSpPr>
                            <a:spLocks noChangeArrowheads="1" noTextEdit="1"/>
                          </a:cNvSpPr>
                        </a:nvSpPr>
                        <a:spPr bwMode="auto">
                          <a:xfrm>
                            <a:off x="925" y="3720"/>
                            <a:ext cx="735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l-GR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34" name="Rectangle 50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882" y="3720"/>
                            <a:ext cx="821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30" name="Group 50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703" y="3720"/>
                          <a:ext cx="802" cy="606"/>
                          <a:chOff x="1703" y="3720"/>
                          <a:chExt cx="802" cy="606"/>
                        </a:xfrm>
                      </a:grpSpPr>
                      <a:sp>
                        <a:nvSpPr>
                          <a:cNvPr id="50231" name="Rectangle 44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46" y="3720"/>
                            <a:ext cx="71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200">
                                  <a:latin typeface="Times New Roman" pitchFamily="18" charset="0"/>
                                </a:rPr>
                                <a:t>Λογισμικό «Παιδαγωγικής Έρευνας»</a:t>
                              </a:r>
                            </a:p>
                            <a:p>
                              <a:endParaRPr lang="en-GB" sz="12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32" name="Rectangle 50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03" y="3720"/>
                            <a:ext cx="80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31" name="Group 50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505" y="3720"/>
                          <a:ext cx="812" cy="606"/>
                          <a:chOff x="2505" y="3720"/>
                          <a:chExt cx="812" cy="606"/>
                        </a:xfrm>
                      </a:grpSpPr>
                      <a:sp>
                        <a:nvSpPr>
                          <a:cNvPr id="50229" name="Rectangle 44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48" y="3720"/>
                            <a:ext cx="72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200">
                                  <a:latin typeface="Times New Roman" pitchFamily="18" charset="0"/>
                                </a:rPr>
                                <a:t>λογισμικό παραγωγή της πολιτείας</a:t>
                              </a:r>
                              <a:r>
                                <a:rPr lang="el-GR" sz="1100">
                                  <a:latin typeface="Times New Roman" pitchFamily="18" charset="0"/>
                                </a:rPr>
                                <a:t> </a:t>
                              </a:r>
                              <a:endParaRPr lang="el-GR" sz="1000">
                                <a:latin typeface="Times New Roman" pitchFamily="18" charset="0"/>
                              </a:endParaRP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30" name="Rectangle 50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05" y="3720"/>
                            <a:ext cx="81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32" name="Group 50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317" y="3720"/>
                          <a:ext cx="812" cy="606"/>
                          <a:chOff x="3317" y="3720"/>
                          <a:chExt cx="812" cy="606"/>
                        </a:xfrm>
                      </a:grpSpPr>
                      <a:sp>
                        <a:nvSpPr>
                          <a:cNvPr id="50227" name="Rectangle 44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60" y="3720"/>
                            <a:ext cx="726" cy="606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400">
                                  <a:latin typeface="Times New Roman" pitchFamily="18" charset="0"/>
                                </a:rPr>
                                <a:t>λογική της αγοράς</a:t>
                              </a:r>
                            </a:p>
                            <a:p>
                              <a:endParaRPr lang="en-GB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28" name="Rectangle 50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17" y="3720"/>
                            <a:ext cx="812" cy="606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33" name="Group 51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0" y="4326"/>
                          <a:ext cx="882" cy="924"/>
                          <a:chOff x="0" y="4326"/>
                          <a:chExt cx="882" cy="924"/>
                        </a:xfrm>
                      </a:grpSpPr>
                      <a:sp>
                        <a:nvSpPr>
                          <a:cNvPr id="50225" name="Rectangle 44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3" y="4326"/>
                            <a:ext cx="796" cy="924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Εξοπλισμός</a:t>
                              </a:r>
                            </a:p>
                            <a:p>
                              <a:endParaRPr lang="en-GB" sz="16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26" name="Rectangle 509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0" y="4326"/>
                            <a:ext cx="882" cy="924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34" name="Group 512"/>
                        <a:cNvGrpSpPr>
                          <a:grpSpLocks/>
                        </a:cNvGrpSpPr>
                      </a:nvGrpSpPr>
                      <a:grpSpPr bwMode="auto">
                        <a:xfrm>
                          <a:off x="882" y="4326"/>
                          <a:ext cx="821" cy="924"/>
                          <a:chOff x="882" y="4326"/>
                          <a:chExt cx="821" cy="924"/>
                        </a:xfrm>
                      </a:grpSpPr>
                      <a:sp>
                        <a:nvSpPr>
                          <a:cNvPr id="50223" name="Rectangle 44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925" y="4326"/>
                            <a:ext cx="735" cy="924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600">
                                  <a:latin typeface="Times New Roman" pitchFamily="18" charset="0"/>
                                </a:rPr>
                                <a:t>οπτικό-ακουστικός Εξοπλισμός</a:t>
                              </a:r>
                            </a:p>
                            <a:p>
                              <a:endParaRPr lang="en-GB" sz="16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24" name="Rectangle 51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882" y="4326"/>
                            <a:ext cx="821" cy="924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35" name="Group 514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703" y="4326"/>
                          <a:ext cx="802" cy="924"/>
                          <a:chOff x="1703" y="4326"/>
                          <a:chExt cx="802" cy="924"/>
                        </a:xfrm>
                      </a:grpSpPr>
                      <a:sp>
                        <a:nvSpPr>
                          <a:cNvPr id="50221" name="Rectangle 44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46" y="4326"/>
                            <a:ext cx="716" cy="924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400">
                                  <a:latin typeface="Times New Roman" pitchFamily="18" charset="0"/>
                                </a:rPr>
                                <a:t>Κάποιοι μικρο-υπολογιστές</a:t>
                              </a:r>
                            </a:p>
                            <a:p>
                              <a:endParaRPr lang="en-GB" sz="14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22" name="Rectangle 51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703" y="4326"/>
                            <a:ext cx="802" cy="924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36" name="Group 51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505" y="4326"/>
                          <a:ext cx="812" cy="924"/>
                          <a:chOff x="2505" y="4326"/>
                          <a:chExt cx="812" cy="924"/>
                        </a:xfrm>
                      </a:grpSpPr>
                      <a:sp>
                        <a:nvSpPr>
                          <a:cNvPr id="50219" name="Rectangle 44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48" y="4326"/>
                            <a:ext cx="726" cy="924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400">
                                  <a:latin typeface="Times New Roman" pitchFamily="18" charset="0"/>
                                </a:rPr>
                                <a:t>διάφοροι τύποι μικρο-υπολογιστών </a:t>
                              </a:r>
                              <a:endParaRPr lang="en-GB" sz="14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20" name="Rectangle 51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05" y="4326"/>
                            <a:ext cx="812" cy="924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37" name="Group 51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317" y="4326"/>
                          <a:ext cx="812" cy="924"/>
                          <a:chOff x="3317" y="4326"/>
                          <a:chExt cx="812" cy="924"/>
                        </a:xfrm>
                      </a:grpSpPr>
                      <a:sp>
                        <a:nvSpPr>
                          <a:cNvPr id="50217" name="Rectangle 44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60" y="4326"/>
                            <a:ext cx="726" cy="924"/>
                          </a:xfrm>
                          <a:prstGeom prst="rect">
                            <a:avLst/>
                          </a:prstGeom>
                          <a:noFill/>
                          <a:ln w="12700" cap="sq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sz="1400">
                                  <a:latin typeface="Times New Roman" pitchFamily="18" charset="0"/>
                                </a:rPr>
                                <a:t>Συγκέντρωση γύρω από το standard PC</a:t>
                              </a:r>
                            </a:p>
                            <a:p>
                              <a:endParaRPr lang="en-GB" sz="1400">
                                <a:latin typeface="Times New Roman" pitchFamily="18" charset="0"/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0218" name="Rectangle 51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317" y="4326"/>
                            <a:ext cx="812" cy="924"/>
                          </a:xfrm>
                          <a:prstGeom prst="rect">
                            <a:avLst/>
                          </a:prstGeom>
                          <a:noFill/>
                          <a:ln w="7" cap="sq">
                            <a:solidFill>
                              <a:srgbClr val="A0A0A0"/>
                            </a:solidFill>
                            <a:miter lim="800000"/>
                            <a:headEnd type="none" w="sm" len="sm"/>
                            <a:tailEnd type="none" w="sm" len="sm"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en-GB">
                                <a:latin typeface="Gill Sans MT" pitchFamily="34" charset="0"/>
                              </a:endParaRPr>
                            </a:p>
                          </a:txBody>
                          <a:useSpRect/>
                        </a:txSp>
                      </a:sp>
                    </a:grpSp>
                  </a:grpSp>
                </lc:lockedCanvas>
              </a:graphicData>
            </a:graphic>
          </wp:inline>
        </w:drawing>
      </w:r>
    </w:p>
    <w:sectPr w:rsidR="00A6065A" w:rsidSect="00031CF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1CFC"/>
    <w:rsid w:val="000028BA"/>
    <w:rsid w:val="00031CFC"/>
    <w:rsid w:val="00886E03"/>
    <w:rsid w:val="00A60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31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31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2011-06-14T19:57:00Z</dcterms:created>
  <dcterms:modified xsi:type="dcterms:W3CDTF">2011-06-14T19:58:00Z</dcterms:modified>
</cp:coreProperties>
</file>